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A8" w:rsidRPr="00AF0100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DDA" w:rsidRDefault="00BA5483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532036B6" wp14:editId="15DFC813">
            <wp:simplePos x="0" y="0"/>
            <wp:positionH relativeFrom="column">
              <wp:posOffset>22860</wp:posOffset>
            </wp:positionH>
            <wp:positionV relativeFrom="paragraph">
              <wp:posOffset>40640</wp:posOffset>
            </wp:positionV>
            <wp:extent cx="2215923" cy="3130550"/>
            <wp:effectExtent l="19050" t="1905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_НаучФорум_Лицо__5103 Медицина_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23" cy="3130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83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4514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 МЕЖДУНАРОДНАЯ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AC5F48">
        <w:rPr>
          <w:rFonts w:ascii="Times New Roman" w:hAnsi="Times New Roman" w:cs="Times New Roman"/>
          <w:b/>
          <w:sz w:val="24"/>
          <w:szCs w:val="24"/>
        </w:rPr>
        <w:t>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7CA" w:rsidRPr="00AF0100" w:rsidRDefault="00C57478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C57478" w:rsidRPr="00AF0100" w:rsidRDefault="00F45B35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485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A4514B">
        <w:rPr>
          <w:rFonts w:ascii="Times New Roman" w:hAnsi="Times New Roman" w:cs="Times New Roman"/>
          <w:b/>
          <w:sz w:val="24"/>
          <w:szCs w:val="24"/>
        </w:rPr>
        <w:t>25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A4514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B5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226DE">
        <w:rPr>
          <w:rFonts w:ascii="Times New Roman" w:hAnsi="Times New Roman" w:cs="Times New Roman"/>
          <w:b/>
          <w:sz w:val="24"/>
          <w:szCs w:val="24"/>
        </w:rPr>
        <w:t>5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2F2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2D2D6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 магистранты, а также научные руководители молодых ученых.</w:t>
      </w: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будет </w:t>
      </w:r>
      <w:r w:rsidRPr="00B702B3">
        <w:rPr>
          <w:rFonts w:ascii="Times New Roman" w:hAnsi="Times New Roman"/>
          <w:sz w:val="24"/>
          <w:szCs w:val="24"/>
        </w:rPr>
        <w:t>Вам п</w:t>
      </w:r>
      <w:r w:rsidRPr="00B8334D">
        <w:rPr>
          <w:rFonts w:ascii="Times New Roman" w:hAnsi="Times New Roman"/>
          <w:sz w:val="24"/>
          <w:szCs w:val="24"/>
        </w:rPr>
        <w:t>олезно:</w:t>
      </w:r>
    </w:p>
    <w:p w:rsidR="002D2D6F" w:rsidRPr="00B8334D" w:rsidRDefault="002D2D6F" w:rsidP="002D2D6F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2D2D6F" w:rsidRPr="00B8334D" w:rsidRDefault="002D2D6F" w:rsidP="002D2D6F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2D2D6F" w:rsidRPr="00B8334D" w:rsidRDefault="002D2D6F" w:rsidP="002D2D6F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2D2D6F" w:rsidRPr="00B8334D" w:rsidRDefault="002D2D6F" w:rsidP="002D2D6F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 xml:space="preserve">при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2D6F" w:rsidRPr="00B702B3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8334D">
        <w:rPr>
          <w:rFonts w:ascii="Times New Roman" w:hAnsi="Times New Roman"/>
          <w:sz w:val="24"/>
          <w:szCs w:val="24"/>
        </w:rPr>
        <w:t>Обсуждение докладов, присланных на конференцию, будет происходить на сайте </w:t>
      </w:r>
      <w:hyperlink r:id="rId10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b/>
          <w:sz w:val="24"/>
          <w:szCs w:val="24"/>
        </w:rPr>
        <w:t>Статьи</w:t>
      </w:r>
      <w:r w:rsidRPr="00B8334D">
        <w:rPr>
          <w:rFonts w:ascii="Times New Roman" w:hAnsi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B8334D">
        <w:rPr>
          <w:rFonts w:ascii="Times New Roman" w:hAnsi="Times New Roman"/>
          <w:b/>
          <w:sz w:val="24"/>
          <w:szCs w:val="24"/>
        </w:rPr>
        <w:t>будут награждены дипломами лауреатов конференции</w:t>
      </w:r>
      <w:r w:rsidRPr="00B8334D">
        <w:rPr>
          <w:rFonts w:ascii="Times New Roman" w:hAnsi="Times New Roman"/>
          <w:sz w:val="24"/>
          <w:szCs w:val="24"/>
        </w:rPr>
        <w:t xml:space="preserve">. </w:t>
      </w:r>
      <w:r w:rsidRPr="00B8334D">
        <w:rPr>
          <w:rFonts w:ascii="Times New Roman" w:hAnsi="Times New Roman"/>
          <w:i/>
          <w:sz w:val="20"/>
          <w:szCs w:val="20"/>
        </w:rPr>
        <w:t xml:space="preserve">При накрутке голосов (количество голосов от несуществующих или </w:t>
      </w:r>
      <w:r w:rsidR="00290C5A">
        <w:rPr>
          <w:rFonts w:ascii="Times New Roman" w:hAnsi="Times New Roman"/>
          <w:i/>
          <w:sz w:val="20"/>
          <w:szCs w:val="20"/>
        </w:rPr>
        <w:t>«</w:t>
      </w:r>
      <w:r w:rsidRPr="00B8334D">
        <w:rPr>
          <w:rFonts w:ascii="Times New Roman" w:hAnsi="Times New Roman"/>
          <w:i/>
          <w:sz w:val="20"/>
          <w:szCs w:val="20"/>
        </w:rPr>
        <w:t>замороженных</w:t>
      </w:r>
      <w:proofErr w:type="gramStart"/>
      <w:r w:rsidR="00290C5A">
        <w:rPr>
          <w:rFonts w:ascii="Times New Roman" w:hAnsi="Times New Roman"/>
          <w:i/>
          <w:sz w:val="20"/>
          <w:szCs w:val="20"/>
        </w:rPr>
        <w:t>»</w:t>
      </w:r>
      <w:r w:rsidRPr="00B702B3">
        <w:rPr>
          <w:rFonts w:ascii="Times New Roman" w:hAnsi="Times New Roman"/>
          <w:i/>
          <w:sz w:val="20"/>
          <w:szCs w:val="20"/>
        </w:rPr>
        <w:t>п</w:t>
      </w:r>
      <w:proofErr w:type="gramEnd"/>
      <w:r w:rsidR="000226DE">
        <w:rPr>
          <w:rFonts w:ascii="Times New Roman" w:hAnsi="Times New Roman"/>
          <w:i/>
          <w:sz w:val="20"/>
          <w:szCs w:val="20"/>
        </w:rPr>
        <w:t xml:space="preserve">ользователей социальной сети </w:t>
      </w:r>
      <w:r w:rsidR="00594173">
        <w:rPr>
          <w:rFonts w:ascii="Times New Roman" w:hAnsi="Times New Roman"/>
          <w:i/>
          <w:sz w:val="20"/>
          <w:szCs w:val="20"/>
        </w:rPr>
        <w:t>«</w:t>
      </w:r>
      <w:proofErr w:type="spellStart"/>
      <w:r w:rsidR="000226DE">
        <w:rPr>
          <w:rFonts w:ascii="Times New Roman" w:hAnsi="Times New Roman"/>
          <w:i/>
          <w:sz w:val="20"/>
          <w:szCs w:val="20"/>
        </w:rPr>
        <w:t>ВКонтакте</w:t>
      </w:r>
      <w:proofErr w:type="spellEnd"/>
      <w:r w:rsidR="00594173">
        <w:rPr>
          <w:rFonts w:ascii="Times New Roman" w:hAnsi="Times New Roman"/>
          <w:i/>
          <w:sz w:val="20"/>
          <w:szCs w:val="20"/>
        </w:rPr>
        <w:t>»</w:t>
      </w:r>
      <w:r w:rsidR="000226DE">
        <w:rPr>
          <w:rFonts w:ascii="Times New Roman" w:hAnsi="Times New Roman"/>
          <w:i/>
          <w:sz w:val="20"/>
          <w:szCs w:val="20"/>
        </w:rPr>
        <w:t xml:space="preserve"> более 3 </w:t>
      </w:r>
      <w:r w:rsidRPr="00B702B3">
        <w:rPr>
          <w:rFonts w:ascii="Times New Roman" w:hAnsi="Times New Roman"/>
          <w:i/>
          <w:sz w:val="20"/>
          <w:szCs w:val="20"/>
        </w:rPr>
        <w:t>% от общего числа голосов) все голоса, отданные за статью, обнуляются и не будут учитываться при подведении итогов.</w:t>
      </w: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2B3">
        <w:rPr>
          <w:rFonts w:ascii="Times New Roman" w:hAnsi="Times New Roman"/>
          <w:sz w:val="24"/>
          <w:szCs w:val="24"/>
        </w:rPr>
        <w:t>По результатам конференции будет</w:t>
      </w:r>
      <w:r w:rsidRPr="00B8334D">
        <w:rPr>
          <w:rFonts w:ascii="Times New Roman" w:hAnsi="Times New Roman"/>
          <w:sz w:val="24"/>
          <w:szCs w:val="24"/>
        </w:rPr>
        <w:t xml:space="preserve"> издан электронный сборник материалов конференции с присвоением кодов ISSN, УДК и ББК.</w:t>
      </w:r>
    </w:p>
    <w:p w:rsidR="007F34B4" w:rsidRPr="00320B89" w:rsidRDefault="002D2D6F" w:rsidP="002D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Всем </w:t>
      </w:r>
      <w:r w:rsidRPr="00B8334D">
        <w:rPr>
          <w:rFonts w:ascii="Times New Roman" w:hAnsi="Times New Roman"/>
          <w:b/>
          <w:sz w:val="24"/>
          <w:szCs w:val="24"/>
        </w:rPr>
        <w:t>авторам</w:t>
      </w:r>
      <w:r w:rsidRPr="00B8334D">
        <w:rPr>
          <w:rFonts w:ascii="Times New Roman" w:hAnsi="Times New Roman"/>
          <w:sz w:val="24"/>
          <w:szCs w:val="24"/>
        </w:rPr>
        <w:t xml:space="preserve"> по запросу высылаются </w:t>
      </w:r>
      <w:r w:rsidRPr="00B8334D">
        <w:rPr>
          <w:rFonts w:ascii="Times New Roman" w:hAnsi="Times New Roman"/>
          <w:b/>
          <w:sz w:val="24"/>
          <w:szCs w:val="24"/>
        </w:rPr>
        <w:t>сертификаты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конференции, а также </w:t>
      </w:r>
      <w:r w:rsidRPr="00B8334D">
        <w:rPr>
          <w:rFonts w:ascii="Times New Roman" w:hAnsi="Times New Roman"/>
          <w:b/>
          <w:sz w:val="24"/>
          <w:szCs w:val="24"/>
        </w:rPr>
        <w:t>сертификат научного руководителя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конференции.</w:t>
      </w:r>
    </w:p>
    <w:p w:rsidR="004D3EA8" w:rsidRPr="00320B89" w:rsidRDefault="004D3EA8" w:rsidP="002D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98" w:rsidRDefault="00C57478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2D6F" w:rsidSect="001576DE">
          <w:headerReference w:type="default" r:id="rId11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1. Математические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right="-356" w:firstLine="567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2. Информационные технологии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5. Физические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014498" w:rsidP="00014498">
      <w:pPr>
        <w:tabs>
          <w:tab w:val="left" w:pos="773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7. Сельскохозяйственные </w:t>
      </w:r>
      <w:r w:rsidR="00C57478" w:rsidRPr="00AF0100">
        <w:rPr>
          <w:rFonts w:ascii="Times New Roman" w:hAnsi="Times New Roman" w:cs="Times New Roman"/>
          <w:sz w:val="24"/>
          <w:szCs w:val="24"/>
        </w:rPr>
        <w:t>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014498" w:rsidRDefault="00C57478" w:rsidP="00014498">
      <w:pPr>
        <w:tabs>
          <w:tab w:val="left" w:pos="7730"/>
        </w:tabs>
        <w:ind w:firstLine="425"/>
        <w:rPr>
          <w:rFonts w:ascii="Times New Roman" w:hAnsi="Times New Roman" w:cs="Times New Roman"/>
          <w:sz w:val="24"/>
          <w:szCs w:val="24"/>
        </w:rPr>
        <w:sectPr w:rsidR="00014498" w:rsidSect="00014498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C57478" w:rsidRPr="00AF0100" w:rsidRDefault="00C57478" w:rsidP="008A67CA">
      <w:pPr>
        <w:tabs>
          <w:tab w:val="left" w:pos="77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 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0226DE">
        <w:rPr>
          <w:rFonts w:ascii="Times New Roman" w:hAnsi="Times New Roman"/>
          <w:sz w:val="24"/>
          <w:szCs w:val="24"/>
        </w:rPr>
        <w:t xml:space="preserve">интервал </w:t>
      </w:r>
      <w:r w:rsidR="00594173">
        <w:rPr>
          <w:rFonts w:ascii="Times New Roman" w:hAnsi="Times New Roman"/>
          <w:sz w:val="24"/>
          <w:szCs w:val="24"/>
        </w:rPr>
        <w:t>—</w:t>
      </w:r>
      <w:r w:rsidR="000226DE">
        <w:rPr>
          <w:rFonts w:ascii="Times New Roman" w:hAnsi="Times New Roman"/>
          <w:sz w:val="24"/>
          <w:szCs w:val="24"/>
        </w:rPr>
        <w:t xml:space="preserve"> 1.5, кегль </w:t>
      </w:r>
      <w:r w:rsidR="00594173">
        <w:rPr>
          <w:rFonts w:ascii="Times New Roman" w:hAnsi="Times New Roman"/>
          <w:sz w:val="24"/>
          <w:szCs w:val="24"/>
        </w:rPr>
        <w:t>—</w:t>
      </w:r>
      <w:r w:rsidR="000226DE">
        <w:rPr>
          <w:rFonts w:ascii="Times New Roman" w:hAnsi="Times New Roman"/>
          <w:sz w:val="24"/>
          <w:szCs w:val="24"/>
        </w:rPr>
        <w:t xml:space="preserve"> </w:t>
      </w:r>
      <w:r w:rsidRPr="00B702B3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D246D4">
        <w:rPr>
          <w:rFonts w:ascii="Times New Roman" w:hAnsi="Times New Roman"/>
          <w:sz w:val="24"/>
          <w:szCs w:val="24"/>
        </w:rPr>
        <w:t> </w:t>
      </w:r>
      <w:r w:rsidRPr="00B702B3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2" w:history="1">
        <w:r w:rsidRPr="00B702B3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B702B3">
        <w:rPr>
          <w:rFonts w:ascii="Times New Roman" w:hAnsi="Times New Roman"/>
          <w:sz w:val="24"/>
          <w:szCs w:val="24"/>
        </w:rPr>
        <w:t>. Все присланные статьи проверяются на плагиат, при помощи сервиса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B8334D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="000226DE">
        <w:rPr>
          <w:rFonts w:ascii="Times New Roman" w:hAnsi="Times New Roman"/>
          <w:sz w:val="24"/>
          <w:szCs w:val="24"/>
        </w:rPr>
        <w:t>70 </w:t>
      </w:r>
      <w:r w:rsidRPr="00B702B3">
        <w:rPr>
          <w:rFonts w:ascii="Times New Roman" w:hAnsi="Times New Roman"/>
          <w:sz w:val="24"/>
          <w:szCs w:val="24"/>
        </w:rPr>
        <w:t>%</w:t>
      </w:r>
      <w:r w:rsidRPr="00B8334D">
        <w:rPr>
          <w:rFonts w:ascii="Times New Roman" w:hAnsi="Times New Roman"/>
          <w:sz w:val="24"/>
          <w:szCs w:val="24"/>
        </w:rPr>
        <w:t xml:space="preserve"> собственного текста. Публикация сборника осуществляется в электронном виде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5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  <w:proofErr w:type="gramStart"/>
      </w:hyperlink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</w:t>
      </w:r>
      <w:proofErr w:type="gramEnd"/>
      <w:r w:rsidRPr="00B8334D">
        <w:rPr>
          <w:rFonts w:ascii="Times New Roman" w:hAnsi="Times New Roman"/>
          <w:sz w:val="24"/>
          <w:szCs w:val="24"/>
        </w:rPr>
        <w:t>ыберите информационное письмо конференции и нажмите на кнопку:</w:t>
      </w: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1" name="Рисунок 1" descr="C:\Users\Игорь\Pictures\Подать заявку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34D">
        <w:rPr>
          <w:rFonts w:ascii="Times New Roman" w:hAnsi="Times New Roman"/>
          <w:sz w:val="24"/>
          <w:szCs w:val="24"/>
        </w:rPr>
        <w:t>.</w:t>
      </w:r>
    </w:p>
    <w:p w:rsidR="002D2D6F" w:rsidRPr="00B8334D" w:rsidRDefault="002D2D6F" w:rsidP="002D2D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61D1">
        <w:rPr>
          <w:rFonts w:ascii="Times New Roman" w:hAnsi="Times New Roman"/>
          <w:b/>
          <w:sz w:val="24"/>
          <w:szCs w:val="24"/>
        </w:rPr>
        <w:lastRenderedPageBreak/>
        <w:t>Условия оплаты</w:t>
      </w:r>
      <w:r w:rsidRPr="009161D1">
        <w:rPr>
          <w:rFonts w:ascii="Times New Roman" w:hAnsi="Times New Roman"/>
          <w:sz w:val="24"/>
          <w:szCs w:val="24"/>
        </w:rPr>
        <w:t xml:space="preserve">: </w:t>
      </w:r>
      <w:r w:rsidR="00596F07" w:rsidRPr="009161D1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596F07" w:rsidRPr="009161D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 страниц доплата 60 руб</w:t>
      </w:r>
      <w:r w:rsidR="00596F07" w:rsidRPr="009161D1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 размещение ссылки на информационное письмо конференции на сайте учебного заведения, в блоге, на форуме. Также скидка 5 % на участие в конференции предоставляется за размещение ссылки на нашу группу «</w:t>
      </w:r>
      <w:proofErr w:type="spellStart"/>
      <w:r w:rsidR="00596F07" w:rsidRPr="009161D1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96F07" w:rsidRPr="009161D1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8" w:history="1">
        <w:r w:rsidR="00596F07" w:rsidRPr="009161D1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596F07" w:rsidRPr="009161D1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96F07" w:rsidRPr="009161D1">
        <w:rPr>
          <w:rFonts w:ascii="Times New Roman" w:hAnsi="Times New Roman"/>
          <w:sz w:val="24"/>
          <w:szCs w:val="24"/>
        </w:rPr>
        <w:t>и сделать</w:t>
      </w:r>
      <w:r w:rsidR="00596F07" w:rsidRPr="009161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9" w:history="1">
        <w:r w:rsidR="00596F07" w:rsidRPr="009161D1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596F07" w:rsidRPr="009161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596F07" w:rsidRPr="009161D1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20" w:history="1">
        <w:r w:rsidR="00596F07" w:rsidRPr="009161D1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596F07" w:rsidRPr="009161D1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по России — 120 руб., по СНГ — 170 руб., по странам дальнего зарубежья — 300 руб., независимо от количества заказанных.</w:t>
      </w:r>
      <w:r w:rsidR="00596F07" w:rsidRPr="00916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96F07" w:rsidRPr="009161D1">
        <w:rPr>
          <w:rFonts w:ascii="Times New Roman" w:hAnsi="Times New Roman"/>
          <w:sz w:val="24"/>
          <w:szCs w:val="24"/>
        </w:rPr>
        <w:t>Оплата производится при подаче статьи на сайте</w:t>
      </w:r>
      <w:r w:rsidR="00596F07" w:rsidRPr="00916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1" w:history="1">
        <w:r w:rsidR="00596F07" w:rsidRPr="009161D1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4D3EA8" w:rsidRPr="00BB1FBE" w:rsidRDefault="002D2D6F" w:rsidP="002D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b/>
          <w:sz w:val="24"/>
          <w:szCs w:val="24"/>
        </w:rPr>
        <w:t xml:space="preserve">, что публикуются </w:t>
      </w:r>
      <w:r w:rsidRPr="00B702B3">
        <w:rPr>
          <w:rFonts w:ascii="Times New Roman" w:hAnsi="Times New Roman"/>
          <w:b/>
          <w:sz w:val="24"/>
          <w:szCs w:val="24"/>
        </w:rPr>
        <w:t>статьи только с уровнем</w:t>
      </w:r>
      <w:r w:rsidRPr="00B8334D">
        <w:rPr>
          <w:rFonts w:ascii="Times New Roman" w:hAnsi="Times New Roman"/>
          <w:b/>
          <w:sz w:val="24"/>
          <w:szCs w:val="24"/>
        </w:rPr>
        <w:t xml:space="preserve"> цитируемости не менее </w:t>
      </w:r>
      <w:r w:rsidR="000226DE">
        <w:rPr>
          <w:rFonts w:ascii="Times New Roman" w:hAnsi="Times New Roman"/>
          <w:b/>
          <w:sz w:val="24"/>
          <w:szCs w:val="24"/>
        </w:rPr>
        <w:t>70 </w:t>
      </w:r>
      <w:r w:rsidRPr="00B702B3">
        <w:rPr>
          <w:rFonts w:ascii="Times New Roman" w:hAnsi="Times New Roman"/>
          <w:b/>
          <w:sz w:val="24"/>
          <w:szCs w:val="24"/>
        </w:rPr>
        <w:t>% собственного</w:t>
      </w:r>
      <w:r w:rsidRPr="00B8334D">
        <w:rPr>
          <w:rFonts w:ascii="Times New Roman" w:hAnsi="Times New Roman"/>
          <w:b/>
          <w:sz w:val="24"/>
          <w:szCs w:val="24"/>
        </w:rPr>
        <w:t xml:space="preserve"> текста </w:t>
      </w:r>
      <w:r w:rsidRPr="00B8334D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 xml:space="preserve">). В </w:t>
      </w:r>
      <w:r w:rsidRPr="00B702B3">
        <w:rPr>
          <w:rFonts w:ascii="Times New Roman" w:hAnsi="Times New Roman"/>
          <w:sz w:val="24"/>
          <w:szCs w:val="24"/>
        </w:rPr>
        <w:t>случае</w:t>
      </w:r>
      <w:r w:rsidRPr="00B8334D">
        <w:rPr>
          <w:rFonts w:ascii="Times New Roman" w:hAnsi="Times New Roman"/>
          <w:sz w:val="24"/>
          <w:szCs w:val="24"/>
        </w:rPr>
        <w:t xml:space="preserve"> превышения процента заимствованного текста статья высылается автору на доработку.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25514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F0100" w:rsidRDefault="004240D2" w:rsidP="003906A9">
      <w:pPr>
        <w:pStyle w:val="aa"/>
        <w:numPr>
          <w:ilvl w:val="0"/>
          <w:numId w:val="5"/>
        </w:numPr>
        <w:spacing w:after="0" w:line="240" w:lineRule="auto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4514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51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226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01DAC" w:rsidRPr="00AF0100" w:rsidRDefault="00401DAC" w:rsidP="003906A9">
      <w:pPr>
        <w:pStyle w:val="aa"/>
        <w:numPr>
          <w:ilvl w:val="0"/>
          <w:numId w:val="5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3906A9">
      <w:pPr>
        <w:pStyle w:val="aa"/>
        <w:numPr>
          <w:ilvl w:val="0"/>
          <w:numId w:val="5"/>
        </w:numPr>
        <w:spacing w:after="0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0226DE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51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226D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51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3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D3EA8" w:rsidRPr="00255145" w:rsidRDefault="004D3EA8" w:rsidP="003906A9">
      <w:pPr>
        <w:pStyle w:val="aa"/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t>Размещение на сайте информ</w:t>
      </w:r>
      <w:bookmarkStart w:id="0" w:name="_GoBack"/>
      <w:bookmarkEnd w:id="0"/>
      <w:r w:rsidRPr="00255145">
        <w:rPr>
          <w:rFonts w:ascii="Times New Roman" w:hAnsi="Times New Roman" w:cs="Times New Roman"/>
          <w:sz w:val="24"/>
          <w:szCs w:val="24"/>
        </w:rPr>
        <w:t xml:space="preserve">ации о лауреатах конференции </w:t>
      </w:r>
      <w:r w:rsidR="000226DE">
        <w:rPr>
          <w:rFonts w:ascii="Times New Roman" w:hAnsi="Times New Roman" w:cs="Times New Roman"/>
          <w:sz w:val="24"/>
          <w:szCs w:val="24"/>
        </w:rPr>
        <w:t>13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="00A4514B">
        <w:rPr>
          <w:rFonts w:ascii="Times New Roman" w:hAnsi="Times New Roman" w:cs="Times New Roman"/>
          <w:sz w:val="24"/>
          <w:szCs w:val="24"/>
        </w:rPr>
        <w:t>марта</w:t>
      </w:r>
      <w:r w:rsidR="00B55A2F">
        <w:rPr>
          <w:rFonts w:ascii="Times New Roman" w:hAnsi="Times New Roman" w:cs="Times New Roman"/>
          <w:sz w:val="24"/>
          <w:szCs w:val="24"/>
        </w:rPr>
        <w:t xml:space="preserve"> </w:t>
      </w:r>
      <w:r w:rsidRPr="00255145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Pr="00255145">
        <w:rPr>
          <w:rFonts w:ascii="Times New Roman" w:hAnsi="Times New Roman" w:cs="Times New Roman"/>
          <w:sz w:val="24"/>
          <w:szCs w:val="24"/>
        </w:rPr>
        <w:t>г.</w:t>
      </w:r>
    </w:p>
    <w:p w:rsidR="004240D2" w:rsidRPr="00014498" w:rsidRDefault="004240D2" w:rsidP="003906A9">
      <w:pPr>
        <w:pStyle w:val="aa"/>
        <w:numPr>
          <w:ilvl w:val="0"/>
          <w:numId w:val="5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596F07">
        <w:rPr>
          <w:rFonts w:ascii="Times New Roman" w:hAnsi="Times New Roman" w:cs="Times New Roman"/>
          <w:sz w:val="24"/>
          <w:szCs w:val="24"/>
        </w:rPr>
        <w:t>18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="00A4514B">
        <w:rPr>
          <w:rFonts w:ascii="Times New Roman" w:hAnsi="Times New Roman" w:cs="Times New Roman"/>
          <w:sz w:val="24"/>
          <w:szCs w:val="24"/>
        </w:rPr>
        <w:t>марта</w:t>
      </w:r>
      <w:r w:rsidR="00B55A2F">
        <w:rPr>
          <w:rFonts w:ascii="Times New Roman" w:hAnsi="Times New Roman" w:cs="Times New Roman"/>
          <w:sz w:val="24"/>
          <w:szCs w:val="24"/>
        </w:rPr>
        <w:t xml:space="preserve">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2D2D6F" w:rsidRDefault="002D2D6F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2D2D6F" w:rsidRPr="00B8334D" w:rsidRDefault="002D2D6F" w:rsidP="002D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127106, г.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Москва, Гостиничный проезд, д.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6, корп.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2, офис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213</w:t>
      </w:r>
      <w:r w:rsidRPr="00B702B3">
        <w:rPr>
          <w:rFonts w:ascii="Times New Roman" w:hAnsi="Times New Roman"/>
          <w:sz w:val="24"/>
          <w:szCs w:val="24"/>
        </w:rPr>
        <w:t>, тел.:+7</w:t>
      </w:r>
      <w:r w:rsidRPr="00B8334D">
        <w:rPr>
          <w:rFonts w:ascii="Times New Roman" w:hAnsi="Times New Roman"/>
          <w:sz w:val="24"/>
          <w:szCs w:val="24"/>
        </w:rPr>
        <w:t>-499-709-90-47.</w:t>
      </w:r>
    </w:p>
    <w:p w:rsidR="00400F6D" w:rsidRPr="00AC5F48" w:rsidRDefault="002D2D6F" w:rsidP="002D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3D8">
        <w:rPr>
          <w:rFonts w:ascii="Times New Roman" w:hAnsi="Times New Roman"/>
          <w:sz w:val="24"/>
          <w:szCs w:val="24"/>
          <w:lang w:val="en-US"/>
        </w:rPr>
        <w:t>E</w:t>
      </w:r>
      <w:r w:rsidRPr="00AC5F48">
        <w:rPr>
          <w:rFonts w:ascii="Times New Roman" w:hAnsi="Times New Roman"/>
          <w:sz w:val="24"/>
          <w:szCs w:val="24"/>
        </w:rPr>
        <w:t>-</w:t>
      </w:r>
      <w:r w:rsidRPr="00B702B3">
        <w:rPr>
          <w:rFonts w:ascii="Times New Roman" w:hAnsi="Times New Roman"/>
          <w:sz w:val="24"/>
          <w:szCs w:val="24"/>
          <w:lang w:val="en-US"/>
        </w:rPr>
        <w:t>mail</w:t>
      </w:r>
      <w:r w:rsidRPr="00B702B3">
        <w:rPr>
          <w:rFonts w:ascii="Times New Roman" w:hAnsi="Times New Roman"/>
          <w:sz w:val="24"/>
          <w:szCs w:val="24"/>
        </w:rPr>
        <w:t>:</w:t>
      </w:r>
      <w:r w:rsidRPr="00AC5F48">
        <w:rPr>
          <w:rFonts w:ascii="Times New Roman" w:hAnsi="Times New Roman"/>
          <w:sz w:val="24"/>
          <w:szCs w:val="24"/>
        </w:rPr>
        <w:t xml:space="preserve"> </w:t>
      </w:r>
      <w:hyperlink r:id="rId24" w:tgtFrame="_blank" w:history="1"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natural</w:t>
        </w:r>
        <w:r w:rsidRPr="00AC5F48">
          <w:rPr>
            <w:rStyle w:val="a9"/>
            <w:rFonts w:ascii="Times New Roman" w:hAnsi="Times New Roman"/>
            <w:sz w:val="24"/>
            <w:szCs w:val="24"/>
          </w:rPr>
          <w:t>@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AC5F4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C5F48">
        <w:rPr>
          <w:rFonts w:ascii="Times New Roman" w:hAnsi="Times New Roman"/>
          <w:sz w:val="24"/>
          <w:szCs w:val="24"/>
        </w:rPr>
        <w:t xml:space="preserve">, </w:t>
      </w:r>
      <w:r w:rsidRPr="00B8334D">
        <w:rPr>
          <w:rFonts w:ascii="Times New Roman" w:hAnsi="Times New Roman"/>
          <w:sz w:val="24"/>
          <w:szCs w:val="24"/>
        </w:rPr>
        <w:t>сай</w:t>
      </w:r>
      <w:r w:rsidRPr="00B702B3">
        <w:rPr>
          <w:rFonts w:ascii="Times New Roman" w:hAnsi="Times New Roman"/>
          <w:sz w:val="24"/>
          <w:szCs w:val="24"/>
        </w:rPr>
        <w:t>т</w:t>
      </w:r>
      <w:r w:rsidRPr="00AC5F48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AC5F4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AC5F4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B2409" w:rsidRPr="00AC5F48" w:rsidRDefault="008B2409" w:rsidP="00400F6D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0F6D" w:rsidRPr="00BB1FBE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3" name="Рисунок 2" descr="http://smartresponder.ru/user/files/253720/1299856295/__FS__livejournal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2" name="Рисунок 3" descr="http://smartresponder.ru/user/files/253726/859442963/__FS__twitter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400F6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400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400F6D" w:rsidRPr="002A6638" w:rsidSect="00014498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8A" w:rsidRDefault="00F0598A" w:rsidP="00565AD6">
      <w:pPr>
        <w:spacing w:after="0" w:line="240" w:lineRule="auto"/>
      </w:pPr>
      <w:r>
        <w:separator/>
      </w:r>
    </w:p>
  </w:endnote>
  <w:endnote w:type="continuationSeparator" w:id="0">
    <w:p w:rsidR="00F0598A" w:rsidRDefault="00F0598A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8A" w:rsidRDefault="00F0598A" w:rsidP="00565AD6">
      <w:pPr>
        <w:spacing w:after="0" w:line="240" w:lineRule="auto"/>
      </w:pPr>
      <w:r>
        <w:separator/>
      </w:r>
    </w:p>
  </w:footnote>
  <w:footnote w:type="continuationSeparator" w:id="0">
    <w:p w:rsidR="00F0598A" w:rsidRDefault="00F0598A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F0598A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03DC"/>
    <w:rsid w:val="000004C5"/>
    <w:rsid w:val="000036B3"/>
    <w:rsid w:val="000046F1"/>
    <w:rsid w:val="00013855"/>
    <w:rsid w:val="00014498"/>
    <w:rsid w:val="000226DE"/>
    <w:rsid w:val="00031550"/>
    <w:rsid w:val="00040EA9"/>
    <w:rsid w:val="00047822"/>
    <w:rsid w:val="00052B47"/>
    <w:rsid w:val="00071726"/>
    <w:rsid w:val="0007421C"/>
    <w:rsid w:val="0010069E"/>
    <w:rsid w:val="00110B9F"/>
    <w:rsid w:val="00114595"/>
    <w:rsid w:val="001212A5"/>
    <w:rsid w:val="00151607"/>
    <w:rsid w:val="001576DE"/>
    <w:rsid w:val="001606F3"/>
    <w:rsid w:val="00163160"/>
    <w:rsid w:val="0016509B"/>
    <w:rsid w:val="0016525F"/>
    <w:rsid w:val="00173F98"/>
    <w:rsid w:val="00184A7C"/>
    <w:rsid w:val="001B74DC"/>
    <w:rsid w:val="001C59D4"/>
    <w:rsid w:val="001F2A1D"/>
    <w:rsid w:val="001F315D"/>
    <w:rsid w:val="002158AA"/>
    <w:rsid w:val="002207FF"/>
    <w:rsid w:val="002329B6"/>
    <w:rsid w:val="00232A3E"/>
    <w:rsid w:val="002411CC"/>
    <w:rsid w:val="00243CC1"/>
    <w:rsid w:val="0024575D"/>
    <w:rsid w:val="00255145"/>
    <w:rsid w:val="00256986"/>
    <w:rsid w:val="00266879"/>
    <w:rsid w:val="002675CA"/>
    <w:rsid w:val="00267DF0"/>
    <w:rsid w:val="00283056"/>
    <w:rsid w:val="0029059F"/>
    <w:rsid w:val="00290C5A"/>
    <w:rsid w:val="002B682B"/>
    <w:rsid w:val="002B707C"/>
    <w:rsid w:val="002D26BC"/>
    <w:rsid w:val="002D2D6F"/>
    <w:rsid w:val="002E7B71"/>
    <w:rsid w:val="002F2CD3"/>
    <w:rsid w:val="0032253C"/>
    <w:rsid w:val="00322847"/>
    <w:rsid w:val="0032287E"/>
    <w:rsid w:val="003502E1"/>
    <w:rsid w:val="00351977"/>
    <w:rsid w:val="0035505C"/>
    <w:rsid w:val="00372872"/>
    <w:rsid w:val="00376ED6"/>
    <w:rsid w:val="00382A1D"/>
    <w:rsid w:val="003906A9"/>
    <w:rsid w:val="003A0ACD"/>
    <w:rsid w:val="003A3D21"/>
    <w:rsid w:val="003A7461"/>
    <w:rsid w:val="003B6B2B"/>
    <w:rsid w:val="003C09FF"/>
    <w:rsid w:val="003D53FE"/>
    <w:rsid w:val="003D5541"/>
    <w:rsid w:val="003E0D9A"/>
    <w:rsid w:val="003E24E0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447CF"/>
    <w:rsid w:val="00454C29"/>
    <w:rsid w:val="00463177"/>
    <w:rsid w:val="00484CA2"/>
    <w:rsid w:val="00485E7E"/>
    <w:rsid w:val="004C6086"/>
    <w:rsid w:val="004D3EA8"/>
    <w:rsid w:val="004E32EB"/>
    <w:rsid w:val="00507CC6"/>
    <w:rsid w:val="005166A5"/>
    <w:rsid w:val="005259BE"/>
    <w:rsid w:val="00546922"/>
    <w:rsid w:val="0055334C"/>
    <w:rsid w:val="00563009"/>
    <w:rsid w:val="00565AD6"/>
    <w:rsid w:val="00586621"/>
    <w:rsid w:val="00594173"/>
    <w:rsid w:val="00596F07"/>
    <w:rsid w:val="005A30CB"/>
    <w:rsid w:val="005B0859"/>
    <w:rsid w:val="005C2C7F"/>
    <w:rsid w:val="005C7DDE"/>
    <w:rsid w:val="005F016F"/>
    <w:rsid w:val="006418C1"/>
    <w:rsid w:val="00666087"/>
    <w:rsid w:val="006C0BE0"/>
    <w:rsid w:val="006C6F12"/>
    <w:rsid w:val="006D19C1"/>
    <w:rsid w:val="006D3290"/>
    <w:rsid w:val="006E0DD8"/>
    <w:rsid w:val="006E2A95"/>
    <w:rsid w:val="006E7007"/>
    <w:rsid w:val="0070688B"/>
    <w:rsid w:val="0071067F"/>
    <w:rsid w:val="00712BEA"/>
    <w:rsid w:val="00741B23"/>
    <w:rsid w:val="00753427"/>
    <w:rsid w:val="00760FED"/>
    <w:rsid w:val="00762DDA"/>
    <w:rsid w:val="00774551"/>
    <w:rsid w:val="007815E4"/>
    <w:rsid w:val="00782F52"/>
    <w:rsid w:val="00786486"/>
    <w:rsid w:val="007A3787"/>
    <w:rsid w:val="007C2A49"/>
    <w:rsid w:val="007C4CDA"/>
    <w:rsid w:val="007D5C69"/>
    <w:rsid w:val="007E3604"/>
    <w:rsid w:val="007F34B4"/>
    <w:rsid w:val="008234C2"/>
    <w:rsid w:val="00846D9E"/>
    <w:rsid w:val="00860880"/>
    <w:rsid w:val="00877F90"/>
    <w:rsid w:val="008A4265"/>
    <w:rsid w:val="008A67CA"/>
    <w:rsid w:val="008B2409"/>
    <w:rsid w:val="008C1572"/>
    <w:rsid w:val="008C2691"/>
    <w:rsid w:val="008E45D1"/>
    <w:rsid w:val="008F684E"/>
    <w:rsid w:val="009161D1"/>
    <w:rsid w:val="0092420D"/>
    <w:rsid w:val="0093174A"/>
    <w:rsid w:val="0094735F"/>
    <w:rsid w:val="009656A6"/>
    <w:rsid w:val="009712FD"/>
    <w:rsid w:val="009956FA"/>
    <w:rsid w:val="0099762E"/>
    <w:rsid w:val="009A18D3"/>
    <w:rsid w:val="009A4663"/>
    <w:rsid w:val="009B2FB8"/>
    <w:rsid w:val="009B4A35"/>
    <w:rsid w:val="009C13F6"/>
    <w:rsid w:val="009C2742"/>
    <w:rsid w:val="009C5CCD"/>
    <w:rsid w:val="009E08D4"/>
    <w:rsid w:val="00A009A8"/>
    <w:rsid w:val="00A24FF2"/>
    <w:rsid w:val="00A4514B"/>
    <w:rsid w:val="00A55751"/>
    <w:rsid w:val="00A61817"/>
    <w:rsid w:val="00A65660"/>
    <w:rsid w:val="00A96C41"/>
    <w:rsid w:val="00AA5048"/>
    <w:rsid w:val="00AB0BCC"/>
    <w:rsid w:val="00AC34FE"/>
    <w:rsid w:val="00AC5F48"/>
    <w:rsid w:val="00AE08D0"/>
    <w:rsid w:val="00AF0100"/>
    <w:rsid w:val="00AF13E5"/>
    <w:rsid w:val="00B12799"/>
    <w:rsid w:val="00B1428A"/>
    <w:rsid w:val="00B4419D"/>
    <w:rsid w:val="00B55A2F"/>
    <w:rsid w:val="00B56FF2"/>
    <w:rsid w:val="00B702B3"/>
    <w:rsid w:val="00B731BD"/>
    <w:rsid w:val="00B75AE2"/>
    <w:rsid w:val="00B83777"/>
    <w:rsid w:val="00B85975"/>
    <w:rsid w:val="00BA03BD"/>
    <w:rsid w:val="00BA5483"/>
    <w:rsid w:val="00BF37BD"/>
    <w:rsid w:val="00C008C9"/>
    <w:rsid w:val="00C02CC1"/>
    <w:rsid w:val="00C072C4"/>
    <w:rsid w:val="00C3437E"/>
    <w:rsid w:val="00C34FA3"/>
    <w:rsid w:val="00C4583A"/>
    <w:rsid w:val="00C5071B"/>
    <w:rsid w:val="00C57478"/>
    <w:rsid w:val="00C73620"/>
    <w:rsid w:val="00C75639"/>
    <w:rsid w:val="00CC2A09"/>
    <w:rsid w:val="00CD3CB4"/>
    <w:rsid w:val="00CF6CA8"/>
    <w:rsid w:val="00D12C2A"/>
    <w:rsid w:val="00D208C8"/>
    <w:rsid w:val="00D246D4"/>
    <w:rsid w:val="00D24D65"/>
    <w:rsid w:val="00D26137"/>
    <w:rsid w:val="00D41A5E"/>
    <w:rsid w:val="00D55563"/>
    <w:rsid w:val="00D664E6"/>
    <w:rsid w:val="00D81CE7"/>
    <w:rsid w:val="00D97B92"/>
    <w:rsid w:val="00DA2973"/>
    <w:rsid w:val="00DD4DB0"/>
    <w:rsid w:val="00DD7F06"/>
    <w:rsid w:val="00DE0A26"/>
    <w:rsid w:val="00E05E90"/>
    <w:rsid w:val="00E16B0B"/>
    <w:rsid w:val="00E21344"/>
    <w:rsid w:val="00E35622"/>
    <w:rsid w:val="00E62699"/>
    <w:rsid w:val="00E72EE4"/>
    <w:rsid w:val="00E75E17"/>
    <w:rsid w:val="00E8118F"/>
    <w:rsid w:val="00EC618D"/>
    <w:rsid w:val="00ED4710"/>
    <w:rsid w:val="00EF1ACE"/>
    <w:rsid w:val="00F0598A"/>
    <w:rsid w:val="00F27EF2"/>
    <w:rsid w:val="00F4223B"/>
    <w:rsid w:val="00F45B35"/>
    <w:rsid w:val="00F74665"/>
    <w:rsid w:val="00F95210"/>
    <w:rsid w:val="00FA2B42"/>
    <w:rsid w:val="00FC72C9"/>
    <w:rsid w:val="00FD21EE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  <w:style w:type="paragraph" w:styleId="ad">
    <w:name w:val="Normal (Web)"/>
    <w:basedOn w:val="a"/>
    <w:link w:val="ae"/>
    <w:uiPriority w:val="99"/>
    <w:unhideWhenUsed/>
    <w:rsid w:val="002D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2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E7B71"/>
  </w:style>
  <w:style w:type="character" w:styleId="af">
    <w:name w:val="FollowedHyperlink"/>
    <w:basedOn w:val="a0"/>
    <w:uiPriority w:val="99"/>
    <w:semiHidden/>
    <w:unhideWhenUsed/>
    <w:rsid w:val="00022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plagiat.ru" TargetMode="External"/><Relationship Id="rId18" Type="http://schemas.openxmlformats.org/officeDocument/2006/relationships/hyperlink" Target="http://vk.com/nauchforumsk" TargetMode="External"/><Relationship Id="rId26" Type="http://schemas.openxmlformats.org/officeDocument/2006/relationships/hyperlink" Target="https://www.facebook.com/naturalscience.nauchforu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nauchforum.ru/node/8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nauchforum.ru" TargetMode="External"/><Relationship Id="rId33" Type="http://schemas.openxmlformats.org/officeDocument/2006/relationships/hyperlink" Target="http://vk.com/naturalnauchfor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chforum.ru/ru/node/add/order?confid=4680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://naturalscience1.livejourn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natural@nauchforum.ru" TargetMode="External"/><Relationship Id="rId32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vk.com/nauchforumsk?w=wall-43760840_1230" TargetMode="External"/><Relationship Id="rId31" Type="http://schemas.openxmlformats.org/officeDocument/2006/relationships/hyperlink" Target="https://twitter.com/NauchFor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1B8F-095B-4DEB-8F08-27B228DC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46</cp:revision>
  <cp:lastPrinted>2013-01-10T14:56:00Z</cp:lastPrinted>
  <dcterms:created xsi:type="dcterms:W3CDTF">2013-12-11T14:00:00Z</dcterms:created>
  <dcterms:modified xsi:type="dcterms:W3CDTF">2014-12-11T06:51:00Z</dcterms:modified>
</cp:coreProperties>
</file>